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76" w:rsidRPr="00434C71" w:rsidRDefault="00434C71" w:rsidP="00434C71">
      <w:pPr>
        <w:jc w:val="center"/>
        <w:rPr>
          <w:b/>
          <w:bCs/>
          <w:sz w:val="40"/>
          <w:szCs w:val="40"/>
          <w:u w:val="single"/>
          <w:rtl/>
        </w:rPr>
      </w:pPr>
      <w:r w:rsidRPr="00434C71">
        <w:rPr>
          <w:rFonts w:hint="cs"/>
          <w:b/>
          <w:bCs/>
          <w:sz w:val="40"/>
          <w:szCs w:val="40"/>
          <w:u w:val="single"/>
          <w:rtl/>
        </w:rPr>
        <w:t>אמונה וערכים</w:t>
      </w:r>
    </w:p>
    <w:p w:rsidR="00434C71" w:rsidRDefault="00434C71">
      <w:pPr>
        <w:rPr>
          <w:rtl/>
        </w:rPr>
      </w:pPr>
      <w:r>
        <w:rPr>
          <w:rFonts w:hint="cs"/>
          <w:rtl/>
        </w:rPr>
        <w:t>האם אדם חילוני יכול להיות ערכי?</w:t>
      </w:r>
    </w:p>
    <w:p w:rsidR="00434C71" w:rsidRDefault="00434C71">
      <w:pPr>
        <w:rPr>
          <w:rtl/>
        </w:rPr>
      </w:pPr>
      <w:r>
        <w:rPr>
          <w:rFonts w:hint="cs"/>
          <w:rtl/>
        </w:rPr>
        <w:t>האם בלי כוח עליון ה</w:t>
      </w:r>
      <w:r w:rsidR="003A3DE0">
        <w:rPr>
          <w:rFonts w:hint="cs"/>
          <w:rtl/>
        </w:rPr>
        <w:t>עולם הערכי יהיה נתון לשיקול דעתו ויושר שיפוטו</w:t>
      </w:r>
      <w:r>
        <w:rPr>
          <w:rFonts w:hint="cs"/>
          <w:rtl/>
        </w:rPr>
        <w:t xml:space="preserve"> של כל אדם?</w:t>
      </w:r>
    </w:p>
    <w:p w:rsidR="00434C71" w:rsidRDefault="003A3DE0">
      <w:pPr>
        <w:rPr>
          <w:rtl/>
        </w:rPr>
      </w:pPr>
      <w:r>
        <w:rPr>
          <w:rFonts w:hint="cs"/>
          <w:rtl/>
        </w:rPr>
        <w:t>האם הפלורליזם בשילוב עם התפיסה הפוסט מודרנית</w:t>
      </w:r>
      <w:r w:rsidR="00434C71">
        <w:rPr>
          <w:rFonts w:hint="cs"/>
          <w:rtl/>
        </w:rPr>
        <w:t xml:space="preserve"> יוצר</w:t>
      </w:r>
      <w:r>
        <w:rPr>
          <w:rFonts w:hint="cs"/>
          <w:rtl/>
        </w:rPr>
        <w:t>ים</w:t>
      </w:r>
      <w:r w:rsidR="00434C71">
        <w:rPr>
          <w:rFonts w:hint="cs"/>
          <w:rtl/>
        </w:rPr>
        <w:t xml:space="preserve"> בעיה ש</w:t>
      </w:r>
      <w:r>
        <w:rPr>
          <w:rFonts w:hint="cs"/>
          <w:rtl/>
        </w:rPr>
        <w:t xml:space="preserve">ל חוסר יכולת לשפוט ולהכריע בין </w:t>
      </w:r>
      <w:r w:rsidR="00434C71">
        <w:rPr>
          <w:rFonts w:hint="cs"/>
          <w:rtl/>
        </w:rPr>
        <w:t>טוב ורע?</w:t>
      </w:r>
    </w:p>
    <w:p w:rsidR="00434C71" w:rsidRDefault="00434C71">
      <w:pPr>
        <w:rPr>
          <w:rtl/>
        </w:rPr>
      </w:pPr>
      <w:r>
        <w:rPr>
          <w:rFonts w:hint="cs"/>
          <w:rtl/>
        </w:rPr>
        <w:t xml:space="preserve">כיצד ניתן להוכיח את קיומו או </w:t>
      </w:r>
      <w:r w:rsidR="003A3DE0">
        <w:rPr>
          <w:rFonts w:hint="cs"/>
          <w:rtl/>
        </w:rPr>
        <w:t>אי-</w:t>
      </w:r>
      <w:r>
        <w:rPr>
          <w:rFonts w:hint="cs"/>
          <w:rtl/>
        </w:rPr>
        <w:t>קיומו של האל?</w:t>
      </w:r>
    </w:p>
    <w:p w:rsidR="00434C71" w:rsidRDefault="00434C71">
      <w:pPr>
        <w:rPr>
          <w:rtl/>
        </w:rPr>
      </w:pPr>
    </w:p>
    <w:p w:rsidR="00434C71" w:rsidRDefault="00434C71" w:rsidP="00434C71">
      <w:pPr>
        <w:rPr>
          <w:rtl/>
        </w:rPr>
      </w:pPr>
      <w:r>
        <w:rPr>
          <w:rFonts w:hint="cs"/>
          <w:rtl/>
        </w:rPr>
        <w:t>את קיומו של האל, להערכתי, לא ניתן להוכיח. לעולם הידוע הוא דבר סופי, והלא ידוע הוא אין סופי.</w:t>
      </w:r>
    </w:p>
    <w:p w:rsidR="00434C71" w:rsidRDefault="00434C71" w:rsidP="003A3DE0">
      <w:pPr>
        <w:rPr>
          <w:rtl/>
        </w:rPr>
      </w:pPr>
      <w:r>
        <w:rPr>
          <w:rFonts w:hint="cs"/>
          <w:rtl/>
        </w:rPr>
        <w:t xml:space="preserve">נקודת המוצא של </w:t>
      </w:r>
      <w:r w:rsidR="005719EC">
        <w:rPr>
          <w:rFonts w:hint="cs"/>
          <w:rtl/>
        </w:rPr>
        <w:t>החשיבה המדעית ה</w:t>
      </w:r>
      <w:r w:rsidR="003A3DE0">
        <w:rPr>
          <w:rFonts w:hint="cs"/>
          <w:rtl/>
        </w:rPr>
        <w:t>יא שדבר אינו קיים עד שיוכח אחרת, בעוד נקודת המוצא של אמונת הבריאה מניחה</w:t>
      </w:r>
      <w:r w:rsidR="005719EC">
        <w:rPr>
          <w:rFonts w:hint="cs"/>
          <w:rtl/>
        </w:rPr>
        <w:t xml:space="preserve"> </w:t>
      </w:r>
      <w:r w:rsidR="003A3DE0">
        <w:rPr>
          <w:rFonts w:hint="cs"/>
          <w:rtl/>
        </w:rPr>
        <w:t>ש</w:t>
      </w:r>
      <w:r w:rsidR="005719EC">
        <w:rPr>
          <w:rFonts w:hint="cs"/>
          <w:rtl/>
        </w:rPr>
        <w:t>כל דבר שאינו ניתן להסבר</w:t>
      </w:r>
      <w:r w:rsidR="003A3DE0">
        <w:rPr>
          <w:rFonts w:hint="cs"/>
          <w:rtl/>
        </w:rPr>
        <w:t xml:space="preserve"> מדעי או לוגי </w:t>
      </w:r>
      <w:r w:rsidR="003A3DE0">
        <w:rPr>
          <w:rtl/>
        </w:rPr>
        <w:t>–</w:t>
      </w:r>
      <w:r w:rsidR="003A3DE0">
        <w:rPr>
          <w:rFonts w:hint="cs"/>
          <w:rtl/>
        </w:rPr>
        <w:t xml:space="preserve"> ניתן לייחסו לאל.</w:t>
      </w:r>
    </w:p>
    <w:p w:rsidR="005719EC" w:rsidRDefault="005719EC" w:rsidP="00434C71">
      <w:pPr>
        <w:rPr>
          <w:rtl/>
        </w:rPr>
      </w:pPr>
      <w:r>
        <w:rPr>
          <w:rFonts w:hint="cs"/>
          <w:rtl/>
        </w:rPr>
        <w:t>אני חושב שהדרך הנכונה ביותר לחיו</w:t>
      </w:r>
      <w:r w:rsidR="003A3DE0">
        <w:rPr>
          <w:rFonts w:hint="cs"/>
          <w:rtl/>
        </w:rPr>
        <w:t>ת, היא להניח שיש ואין כוח עליון -</w:t>
      </w:r>
      <w:r>
        <w:rPr>
          <w:rFonts w:hint="cs"/>
          <w:rtl/>
        </w:rPr>
        <w:t xml:space="preserve"> בו זמנית (כמו ניסוי בתורת הקוואנטים</w:t>
      </w:r>
      <w:r w:rsidR="003A3559">
        <w:rPr>
          <w:rFonts w:hint="cs"/>
          <w:rtl/>
        </w:rPr>
        <w:t xml:space="preserve"> לפני שהנסיין מתבונן בתוצאות). מתפיסה </w:t>
      </w:r>
      <w:r w:rsidR="003A3DE0">
        <w:rPr>
          <w:rFonts w:hint="cs"/>
          <w:rtl/>
        </w:rPr>
        <w:t>זו</w:t>
      </w:r>
      <w:r w:rsidR="003A3559">
        <w:rPr>
          <w:rFonts w:hint="cs"/>
          <w:rtl/>
        </w:rPr>
        <w:t xml:space="preserve"> ניתן לגזור את מעשינו</w:t>
      </w:r>
      <w:r w:rsidR="003A3DE0">
        <w:rPr>
          <w:rFonts w:hint="cs"/>
          <w:rtl/>
        </w:rPr>
        <w:t>. לאמור, אם ביום הדין נעמוד מול בורא עולם, או אם נהיה מזון לתולעים, נוכל להיות שלמים עם עצמנו על הדרך שבה חיינו</w:t>
      </w:r>
      <w:r w:rsidR="009A594B">
        <w:rPr>
          <w:rFonts w:hint="cs"/>
          <w:rtl/>
        </w:rPr>
        <w:t xml:space="preserve"> את חיי</w:t>
      </w:r>
      <w:r w:rsidR="003A3DE0">
        <w:rPr>
          <w:rFonts w:hint="cs"/>
          <w:rtl/>
        </w:rPr>
        <w:t>נו</w:t>
      </w:r>
      <w:r w:rsidR="009A594B">
        <w:rPr>
          <w:rFonts w:hint="cs"/>
          <w:rtl/>
        </w:rPr>
        <w:t>.</w:t>
      </w:r>
    </w:p>
    <w:p w:rsidR="009A594B" w:rsidRDefault="0040449F" w:rsidP="009A594B">
      <w:pPr>
        <w:rPr>
          <w:rtl/>
        </w:rPr>
      </w:pPr>
      <w:r>
        <w:rPr>
          <w:rFonts w:hint="cs"/>
          <w:rtl/>
        </w:rPr>
        <w:t xml:space="preserve"> הניסיון להוכיח את קיום האל ב</w:t>
      </w:r>
      <w:r w:rsidR="009A594B">
        <w:rPr>
          <w:rFonts w:hint="cs"/>
          <w:rtl/>
        </w:rPr>
        <w:t>טענה לפיה</w:t>
      </w:r>
      <w:r w:rsidR="003A3559">
        <w:rPr>
          <w:rFonts w:hint="cs"/>
          <w:rtl/>
        </w:rPr>
        <w:t>:</w:t>
      </w:r>
      <w:r>
        <w:rPr>
          <w:rFonts w:hint="cs"/>
          <w:rtl/>
        </w:rPr>
        <w:t xml:space="preserve"> </w:t>
      </w:r>
      <w:r w:rsidR="003A3559">
        <w:rPr>
          <w:rFonts w:hint="cs"/>
          <w:rtl/>
        </w:rPr>
        <w:t>"ללא קיום האל</w:t>
      </w:r>
      <w:r>
        <w:rPr>
          <w:rFonts w:hint="cs"/>
          <w:rtl/>
        </w:rPr>
        <w:t xml:space="preserve"> בלתי אפשרי לקיים סולם ערכים אחיד, מאחר</w:t>
      </w:r>
      <w:r w:rsidR="009A594B">
        <w:rPr>
          <w:rFonts w:hint="cs"/>
          <w:rtl/>
        </w:rPr>
        <w:t xml:space="preserve"> </w:t>
      </w:r>
      <w:r>
        <w:rPr>
          <w:rFonts w:hint="cs"/>
          <w:rtl/>
        </w:rPr>
        <w:t>וכל אדם ינהג ע"פ סולם הערכים ה</w:t>
      </w:r>
      <w:r w:rsidR="009A594B">
        <w:rPr>
          <w:rFonts w:hint="cs"/>
          <w:rtl/>
        </w:rPr>
        <w:t>מתאים לו</w:t>
      </w:r>
      <w:r>
        <w:rPr>
          <w:rFonts w:hint="cs"/>
          <w:rtl/>
        </w:rPr>
        <w:t>, ע"פ ראות עיניו..</w:t>
      </w:r>
      <w:r w:rsidR="003A3559">
        <w:rPr>
          <w:rFonts w:hint="cs"/>
          <w:rtl/>
        </w:rPr>
        <w:t>"</w:t>
      </w:r>
      <w:r>
        <w:rPr>
          <w:rFonts w:hint="cs"/>
          <w:rtl/>
        </w:rPr>
        <w:t>. אינו נכון</w:t>
      </w:r>
      <w:r w:rsidR="009A594B">
        <w:rPr>
          <w:rFonts w:hint="cs"/>
          <w:rtl/>
        </w:rPr>
        <w:t xml:space="preserve"> משתי סיבות עיקריות:</w:t>
      </w:r>
    </w:p>
    <w:p w:rsidR="009A594B" w:rsidRDefault="009A594B" w:rsidP="009A594B">
      <w:pPr>
        <w:rPr>
          <w:rtl/>
        </w:rPr>
      </w:pPr>
      <w:r>
        <w:rPr>
          <w:rFonts w:hint="cs"/>
          <w:rtl/>
        </w:rPr>
        <w:t>1. ישנו כשל לוגי בכך שננסה להוכיח את קיומ</w:t>
      </w:r>
      <w:r w:rsidR="003A3559">
        <w:rPr>
          <w:rFonts w:hint="cs"/>
          <w:rtl/>
        </w:rPr>
        <w:t>ו של משהו בגלל הצורך בו. הטענה</w:t>
      </w:r>
      <w:r>
        <w:rPr>
          <w:rFonts w:hint="cs"/>
          <w:rtl/>
        </w:rPr>
        <w:t xml:space="preserve"> </w:t>
      </w:r>
      <w:r w:rsidR="003A3559">
        <w:rPr>
          <w:rFonts w:hint="cs"/>
          <w:rtl/>
        </w:rPr>
        <w:t>שהעולם מקום טוב יותר עקב האמונה ב</w:t>
      </w:r>
      <w:r>
        <w:rPr>
          <w:rFonts w:hint="cs"/>
          <w:rtl/>
        </w:rPr>
        <w:t xml:space="preserve">כוח עליון </w:t>
      </w:r>
      <w:r>
        <w:rPr>
          <w:rtl/>
        </w:rPr>
        <w:t>–</w:t>
      </w:r>
      <w:r w:rsidR="003A3559">
        <w:rPr>
          <w:rFonts w:hint="cs"/>
          <w:rtl/>
        </w:rPr>
        <w:t xml:space="preserve"> אשר רצונו טוב והוא דיין </w:t>
      </w:r>
      <w:r>
        <w:rPr>
          <w:rFonts w:hint="cs"/>
          <w:rtl/>
        </w:rPr>
        <w:t>אמת</w:t>
      </w:r>
      <w:r w:rsidR="003A3559">
        <w:rPr>
          <w:rFonts w:hint="cs"/>
          <w:rtl/>
        </w:rPr>
        <w:t xml:space="preserve"> וכד</w:t>
      </w:r>
      <w:r>
        <w:rPr>
          <w:rFonts w:hint="cs"/>
          <w:rtl/>
        </w:rPr>
        <w:t>... עדיין, אינו מוכיח את קיומו, אלא רק את הצורך בו.</w:t>
      </w:r>
    </w:p>
    <w:p w:rsidR="005B7C38" w:rsidRDefault="007A7B9C" w:rsidP="009A594B">
      <w:pPr>
        <w:rPr>
          <w:rFonts w:hint="cs"/>
          <w:rtl/>
        </w:rPr>
      </w:pPr>
      <w:r>
        <w:rPr>
          <w:rFonts w:hint="cs"/>
          <w:rtl/>
        </w:rPr>
        <w:t>2. לאורך ההיסטוריה ניסו אנשים רבים למ</w:t>
      </w:r>
      <w:r w:rsidR="00773298">
        <w:rPr>
          <w:rFonts w:hint="cs"/>
          <w:rtl/>
        </w:rPr>
        <w:t xml:space="preserve">צוא את המתכון לחברה צודקת. מטרה אחת דרכים רבות? סוציאליזם, פאשיזם, סוציאליזם, </w:t>
      </w:r>
      <w:r w:rsidR="00773298">
        <w:rPr>
          <w:rFonts w:hint="eastAsia"/>
          <w:rtl/>
        </w:rPr>
        <w:t>נציונאליזם</w:t>
      </w:r>
      <w:r w:rsidR="00773298">
        <w:rPr>
          <w:rFonts w:hint="cs"/>
          <w:rtl/>
        </w:rPr>
        <w:t xml:space="preserve">, קפיטליזם וכד.. כולן דרכים אשר ניסו בדרכן שלהן להשיג חברה צודקת וטובה יותר עבור חבריה </w:t>
      </w:r>
      <w:r w:rsidR="00773298">
        <w:rPr>
          <w:rtl/>
        </w:rPr>
        <w:t>–</w:t>
      </w:r>
      <w:r w:rsidR="00773298">
        <w:rPr>
          <w:rFonts w:hint="cs"/>
          <w:rtl/>
        </w:rPr>
        <w:t xml:space="preserve"> ומה גדול השוני?!</w:t>
      </w:r>
    </w:p>
    <w:p w:rsidR="00B86565" w:rsidRDefault="00773298" w:rsidP="009A594B">
      <w:pPr>
        <w:rPr>
          <w:rtl/>
        </w:rPr>
      </w:pPr>
      <w:r>
        <w:rPr>
          <w:rFonts w:hint="cs"/>
          <w:rtl/>
        </w:rPr>
        <w:t xml:space="preserve"> </w:t>
      </w:r>
      <w:r w:rsidR="009A594B">
        <w:rPr>
          <w:rFonts w:hint="cs"/>
          <w:rtl/>
        </w:rPr>
        <w:t xml:space="preserve">המציאות מוכיחה, שגם בקרב אנשי תורה ומצוות, ישנם התנהגויות </w:t>
      </w:r>
      <w:r w:rsidR="00B86565">
        <w:rPr>
          <w:rFonts w:hint="cs"/>
          <w:rtl/>
        </w:rPr>
        <w:t>טובות יותר וטובות פחות</w:t>
      </w:r>
      <w:r w:rsidR="003A3559">
        <w:rPr>
          <w:rFonts w:hint="cs"/>
          <w:rtl/>
        </w:rPr>
        <w:t xml:space="preserve"> (כמובן ע"פ המתבונן)</w:t>
      </w:r>
      <w:r w:rsidR="00B86565">
        <w:rPr>
          <w:rFonts w:hint="cs"/>
          <w:rtl/>
        </w:rPr>
        <w:t xml:space="preserve"> </w:t>
      </w:r>
      <w:r w:rsidR="003A3559">
        <w:rPr>
          <w:rFonts w:hint="cs"/>
          <w:rtl/>
        </w:rPr>
        <w:t>.ההבדלים מגיעים אפילו עד כדי שוני בהגדרת מהו מעשה</w:t>
      </w:r>
      <w:r w:rsidR="00B86565">
        <w:rPr>
          <w:rFonts w:hint="cs"/>
          <w:rtl/>
        </w:rPr>
        <w:t xml:space="preserve"> רצח</w:t>
      </w:r>
      <w:r w:rsidR="003A3559">
        <w:rPr>
          <w:rFonts w:hint="cs"/>
          <w:rtl/>
        </w:rPr>
        <w:t xml:space="preserve"> ומהו מעשה הרג, לדוגמא רצח רבין </w:t>
      </w:r>
      <w:proofErr w:type="spellStart"/>
      <w:r w:rsidR="003A3559">
        <w:rPr>
          <w:rFonts w:hint="cs"/>
          <w:rtl/>
        </w:rPr>
        <w:t>ו"הפולסא</w:t>
      </w:r>
      <w:proofErr w:type="spellEnd"/>
      <w:r w:rsidR="003A3559">
        <w:rPr>
          <w:rFonts w:hint="cs"/>
          <w:rtl/>
        </w:rPr>
        <w:t xml:space="preserve"> </w:t>
      </w:r>
      <w:proofErr w:type="spellStart"/>
      <w:r w:rsidR="003A3559">
        <w:rPr>
          <w:rFonts w:hint="cs"/>
          <w:rtl/>
        </w:rPr>
        <w:t>דנורה</w:t>
      </w:r>
      <w:proofErr w:type="spellEnd"/>
      <w:r w:rsidR="003A3559">
        <w:rPr>
          <w:rFonts w:hint="cs"/>
          <w:rtl/>
        </w:rPr>
        <w:t>". הטענה שלפחות</w:t>
      </w:r>
      <w:r w:rsidR="00B86565">
        <w:rPr>
          <w:rFonts w:hint="cs"/>
          <w:rtl/>
        </w:rPr>
        <w:t xml:space="preserve"> מדובר</w:t>
      </w:r>
      <w:r w:rsidR="003A3559">
        <w:rPr>
          <w:rFonts w:hint="cs"/>
          <w:rtl/>
        </w:rPr>
        <w:t xml:space="preserve"> באנשים בעלי</w:t>
      </w:r>
      <w:r w:rsidR="00B86565">
        <w:rPr>
          <w:rFonts w:hint="cs"/>
          <w:rtl/>
        </w:rPr>
        <w:t xml:space="preserve"> מטרה</w:t>
      </w:r>
      <w:r w:rsidR="003A3559">
        <w:rPr>
          <w:rFonts w:hint="cs"/>
          <w:rtl/>
        </w:rPr>
        <w:t xml:space="preserve"> משותפת, במקרה זה: קיום עול תורה ומצוות</w:t>
      </w:r>
      <w:r w:rsidR="00212D85">
        <w:rPr>
          <w:rFonts w:hint="cs"/>
          <w:rtl/>
        </w:rPr>
        <w:t>, אשר פירשו את הדרך באופנים שונים, היא כזו שאולי טובה בדיון תיאורטי, אבל במציאות (וזה בסופו של דבר מה שחשוב)</w:t>
      </w:r>
      <w:r w:rsidR="00B86565">
        <w:rPr>
          <w:rFonts w:hint="cs"/>
          <w:rtl/>
        </w:rPr>
        <w:t xml:space="preserve"> היא איננה מבטיחה התנהגות </w:t>
      </w:r>
      <w:r w:rsidR="00212D85">
        <w:rPr>
          <w:rFonts w:hint="cs"/>
          <w:rtl/>
        </w:rPr>
        <w:t>נכונה וטובה מצד אדם כזה או אחר. בסופו של דבר</w:t>
      </w:r>
      <w:r w:rsidR="00B86565">
        <w:rPr>
          <w:rFonts w:hint="cs"/>
          <w:rtl/>
        </w:rPr>
        <w:t xml:space="preserve"> </w:t>
      </w:r>
      <w:r w:rsidR="007A7B9C">
        <w:rPr>
          <w:rFonts w:hint="cs"/>
          <w:rtl/>
        </w:rPr>
        <w:t>ב"</w:t>
      </w:r>
      <w:r w:rsidR="00B86565">
        <w:rPr>
          <w:rFonts w:hint="cs"/>
          <w:rtl/>
        </w:rPr>
        <w:t>מבחן התוצאה</w:t>
      </w:r>
      <w:r w:rsidR="007A7B9C">
        <w:rPr>
          <w:rFonts w:hint="cs"/>
          <w:rtl/>
        </w:rPr>
        <w:t xml:space="preserve">" נכונות של </w:t>
      </w:r>
      <w:r w:rsidR="00212D85">
        <w:rPr>
          <w:rFonts w:hint="cs"/>
          <w:rtl/>
        </w:rPr>
        <w:t>תיאורי</w:t>
      </w:r>
      <w:r w:rsidR="00212D85">
        <w:rPr>
          <w:rFonts w:hint="eastAsia"/>
          <w:rtl/>
        </w:rPr>
        <w:t>ה</w:t>
      </w:r>
      <w:r w:rsidR="007A7B9C">
        <w:rPr>
          <w:rFonts w:hint="cs"/>
          <w:rtl/>
        </w:rPr>
        <w:t xml:space="preserve"> כלשהיא נבחנת אל מול ה</w:t>
      </w:r>
      <w:r w:rsidR="00212D85">
        <w:rPr>
          <w:rFonts w:hint="cs"/>
          <w:rtl/>
        </w:rPr>
        <w:t>מציאות</w:t>
      </w:r>
      <w:r w:rsidR="00B86565">
        <w:rPr>
          <w:rFonts w:hint="cs"/>
          <w:rtl/>
        </w:rPr>
        <w:t>.</w:t>
      </w:r>
    </w:p>
    <w:p w:rsidR="00B86565" w:rsidRDefault="00B86565" w:rsidP="009A594B">
      <w:pPr>
        <w:rPr>
          <w:rtl/>
        </w:rPr>
      </w:pPr>
      <w:r>
        <w:rPr>
          <w:rFonts w:hint="cs"/>
          <w:rtl/>
        </w:rPr>
        <w:t xml:space="preserve">מהו </w:t>
      </w:r>
      <w:r w:rsidR="007A7B9C">
        <w:rPr>
          <w:rFonts w:hint="cs"/>
          <w:rtl/>
        </w:rPr>
        <w:t>ה</w:t>
      </w:r>
      <w:r>
        <w:rPr>
          <w:rFonts w:hint="cs"/>
          <w:rtl/>
        </w:rPr>
        <w:t>יצר</w:t>
      </w:r>
      <w:r w:rsidR="007A7B9C">
        <w:rPr>
          <w:rFonts w:hint="cs"/>
          <w:rtl/>
        </w:rPr>
        <w:t xml:space="preserve"> הבסיסי של האדם,</w:t>
      </w:r>
      <w:r>
        <w:rPr>
          <w:rFonts w:hint="cs"/>
          <w:rtl/>
        </w:rPr>
        <w:t xml:space="preserve"> טוב או רע?</w:t>
      </w:r>
    </w:p>
    <w:p w:rsidR="00B86565" w:rsidRDefault="00B86565" w:rsidP="009A594B">
      <w:pPr>
        <w:rPr>
          <w:rtl/>
        </w:rPr>
      </w:pPr>
      <w:r>
        <w:rPr>
          <w:rFonts w:hint="cs"/>
          <w:rtl/>
        </w:rPr>
        <w:t>לטעמי שאלה זו איננה רלוונטי, השאלה הרלוונטית באמת היא מה מניע אנשים?</w:t>
      </w:r>
    </w:p>
    <w:p w:rsidR="00B86565" w:rsidRDefault="00AE2A63" w:rsidP="009A594B">
      <w:pPr>
        <w:rPr>
          <w:rtl/>
        </w:rPr>
      </w:pPr>
      <w:r>
        <w:rPr>
          <w:rFonts w:hint="cs"/>
          <w:rtl/>
        </w:rPr>
        <w:t>לדעתי קיימים שלושה מניעים עיקריים לאדם</w:t>
      </w:r>
      <w:r w:rsidR="00B86565">
        <w:rPr>
          <w:rFonts w:hint="cs"/>
          <w:rtl/>
        </w:rPr>
        <w:t xml:space="preserve">: </w:t>
      </w:r>
    </w:p>
    <w:p w:rsidR="00B86565" w:rsidRDefault="00B86565" w:rsidP="009A594B">
      <w:pPr>
        <w:rPr>
          <w:rtl/>
        </w:rPr>
      </w:pPr>
      <w:r>
        <w:rPr>
          <w:rFonts w:hint="cs"/>
          <w:rtl/>
        </w:rPr>
        <w:t>1. להיות אהוב</w:t>
      </w:r>
    </w:p>
    <w:p w:rsidR="00B86565" w:rsidRDefault="00B86565" w:rsidP="009A594B">
      <w:pPr>
        <w:rPr>
          <w:rtl/>
        </w:rPr>
      </w:pPr>
      <w:r>
        <w:rPr>
          <w:rFonts w:hint="cs"/>
          <w:rtl/>
        </w:rPr>
        <w:t>2. להיות מוערך</w:t>
      </w:r>
    </w:p>
    <w:p w:rsidR="009A594B" w:rsidRDefault="00B86565" w:rsidP="009A594B">
      <w:pPr>
        <w:rPr>
          <w:rtl/>
        </w:rPr>
      </w:pPr>
      <w:r>
        <w:rPr>
          <w:rFonts w:hint="cs"/>
          <w:rtl/>
        </w:rPr>
        <w:lastRenderedPageBreak/>
        <w:t>3. להיות שייך</w:t>
      </w:r>
      <w:r w:rsidR="009A594B">
        <w:rPr>
          <w:rFonts w:hint="cs"/>
          <w:rtl/>
        </w:rPr>
        <w:t xml:space="preserve">  </w:t>
      </w:r>
    </w:p>
    <w:p w:rsidR="00AE2A63" w:rsidRDefault="00434C71">
      <w:pPr>
        <w:rPr>
          <w:rtl/>
        </w:rPr>
      </w:pPr>
      <w:r>
        <w:rPr>
          <w:rFonts w:hint="cs"/>
          <w:rtl/>
        </w:rPr>
        <w:t xml:space="preserve"> </w:t>
      </w:r>
      <w:r w:rsidR="00AE2A63">
        <w:rPr>
          <w:rFonts w:hint="cs"/>
          <w:rtl/>
        </w:rPr>
        <w:t>בנוסף לשלושת המניעים הללו ישנם שתי אמיתות נוספות אשר משותפות לרוב בני האדם:</w:t>
      </w:r>
    </w:p>
    <w:p w:rsidR="00AE2A63" w:rsidRDefault="00AE2A63" w:rsidP="002D0C16">
      <w:pPr>
        <w:pStyle w:val="a3"/>
        <w:numPr>
          <w:ilvl w:val="0"/>
          <w:numId w:val="1"/>
        </w:numPr>
        <w:rPr>
          <w:rtl/>
        </w:rPr>
      </w:pPr>
      <w:r>
        <w:rPr>
          <w:rFonts w:hint="cs"/>
          <w:rtl/>
        </w:rPr>
        <w:t>ה</w:t>
      </w:r>
      <w:r w:rsidR="00B86565">
        <w:rPr>
          <w:rFonts w:hint="cs"/>
          <w:rtl/>
        </w:rPr>
        <w:t>אדם מחפש משמעות</w:t>
      </w:r>
      <w:r>
        <w:rPr>
          <w:rFonts w:hint="cs"/>
          <w:rtl/>
        </w:rPr>
        <w:t xml:space="preserve"> לחייו ולפיכך גם למעשיו</w:t>
      </w:r>
      <w:r w:rsidR="002D0C16">
        <w:rPr>
          <w:rFonts w:hint="cs"/>
          <w:rtl/>
        </w:rPr>
        <w:t>.</w:t>
      </w:r>
    </w:p>
    <w:p w:rsidR="002D0C16" w:rsidRDefault="002D0C16" w:rsidP="002D0C16">
      <w:pPr>
        <w:pStyle w:val="a3"/>
        <w:numPr>
          <w:ilvl w:val="0"/>
          <w:numId w:val="1"/>
        </w:numPr>
      </w:pPr>
      <w:r>
        <w:rPr>
          <w:rFonts w:hint="cs"/>
          <w:rtl/>
        </w:rPr>
        <w:t>בני אנוש רוצים להיות מאושרים.</w:t>
      </w:r>
    </w:p>
    <w:p w:rsidR="002D0C16" w:rsidRDefault="002D0C16" w:rsidP="002D0C16">
      <w:pPr>
        <w:pStyle w:val="a3"/>
        <w:rPr>
          <w:rtl/>
        </w:rPr>
      </w:pPr>
    </w:p>
    <w:p w:rsidR="00434C71" w:rsidRDefault="00AE2A63">
      <w:pPr>
        <w:rPr>
          <w:rtl/>
        </w:rPr>
      </w:pPr>
      <w:r>
        <w:rPr>
          <w:rFonts w:hint="cs"/>
          <w:rtl/>
        </w:rPr>
        <w:t xml:space="preserve"> </w:t>
      </w:r>
      <w:r w:rsidR="002D0C16">
        <w:rPr>
          <w:rFonts w:hint="cs"/>
          <w:rtl/>
        </w:rPr>
        <w:t>בהתחשב בשלושת המניעים ושתי המטרות, הרי שאנשים, כנראה, ירצו</w:t>
      </w:r>
      <w:r w:rsidR="001813F8">
        <w:rPr>
          <w:rFonts w:hint="cs"/>
          <w:rtl/>
        </w:rPr>
        <w:t xml:space="preserve"> ליישם ערכים אשר</w:t>
      </w:r>
      <w:r w:rsidR="002D0C16">
        <w:rPr>
          <w:rFonts w:hint="cs"/>
          <w:rtl/>
        </w:rPr>
        <w:t xml:space="preserve"> יקנו להם אותם</w:t>
      </w:r>
      <w:r w:rsidR="00B86565">
        <w:rPr>
          <w:rFonts w:hint="cs"/>
          <w:rtl/>
        </w:rPr>
        <w:t>.</w:t>
      </w:r>
    </w:p>
    <w:p w:rsidR="001813F8" w:rsidRDefault="001813F8" w:rsidP="002D0C16">
      <w:pPr>
        <w:rPr>
          <w:rtl/>
        </w:rPr>
      </w:pPr>
      <w:r>
        <w:rPr>
          <w:rFonts w:hint="cs"/>
          <w:rtl/>
        </w:rPr>
        <w:t>אבל, יאמר האדם המאמ</w:t>
      </w:r>
      <w:r w:rsidR="002D0C16">
        <w:rPr>
          <w:rFonts w:hint="cs"/>
          <w:rtl/>
        </w:rPr>
        <w:t>ין הדתי (לא כל מאמין הוא דתי..): "</w:t>
      </w:r>
      <w:r>
        <w:rPr>
          <w:rFonts w:hint="cs"/>
          <w:rtl/>
        </w:rPr>
        <w:t xml:space="preserve"> איזו ערובה יש לך שמחר בבוקר אותו אדם לא יחליף את ערכיו?</w:t>
      </w:r>
      <w:r w:rsidR="002D0C16">
        <w:rPr>
          <w:rFonts w:hint="cs"/>
          <w:rtl/>
        </w:rPr>
        <w:t>"</w:t>
      </w:r>
      <w:r>
        <w:rPr>
          <w:rFonts w:hint="cs"/>
          <w:rtl/>
        </w:rPr>
        <w:t xml:space="preserve"> נכון, אין לך. אגב כמו שאין ערובה לכך שאדם מאמין </w:t>
      </w:r>
      <w:proofErr w:type="spellStart"/>
      <w:r>
        <w:rPr>
          <w:rFonts w:hint="cs"/>
          <w:rtl/>
        </w:rPr>
        <w:t>מסויים</w:t>
      </w:r>
      <w:proofErr w:type="spellEnd"/>
      <w:r>
        <w:rPr>
          <w:rFonts w:hint="cs"/>
          <w:rtl/>
        </w:rPr>
        <w:t xml:space="preserve"> לא יתעורר בוקר אחד ויגיד שהוא אינו מאמין. אבל מה הבעיה בכך?</w:t>
      </w:r>
    </w:p>
    <w:p w:rsidR="001813F8" w:rsidRDefault="001813F8">
      <w:pPr>
        <w:rPr>
          <w:rtl/>
        </w:rPr>
      </w:pPr>
      <w:r>
        <w:rPr>
          <w:rFonts w:hint="cs"/>
          <w:rtl/>
        </w:rPr>
        <w:t xml:space="preserve">הרי לגיטימי בעינינו שאדם הדוגל בסוציאליזם ישנה את דעתו ביום מן הימים ויתמוך בקפיטליזם, או שאדם בצד הימני של המפה הפוליטית יוכל לעבור לצד השמאלי, או אדם צמחוני יהפוך </w:t>
      </w:r>
      <w:r w:rsidR="002D0C16">
        <w:rPr>
          <w:rFonts w:hint="cs"/>
          <w:rtl/>
        </w:rPr>
        <w:t>לקרניבור</w:t>
      </w:r>
      <w:r w:rsidR="002D0C16">
        <w:rPr>
          <w:rFonts w:hint="eastAsia"/>
          <w:rtl/>
        </w:rPr>
        <w:t>י</w:t>
      </w:r>
      <w:r>
        <w:rPr>
          <w:rFonts w:hint="cs"/>
          <w:rtl/>
        </w:rPr>
        <w:t xml:space="preserve"> ולהיפך (ו</w:t>
      </w:r>
      <w:r w:rsidR="001D6904">
        <w:rPr>
          <w:rFonts w:hint="cs"/>
          <w:rtl/>
        </w:rPr>
        <w:t>אל נא נאמר שמדובר באידיאולוגיות.</w:t>
      </w:r>
      <w:r>
        <w:rPr>
          <w:rFonts w:hint="cs"/>
          <w:rtl/>
        </w:rPr>
        <w:t xml:space="preserve"> </w:t>
      </w:r>
      <w:r w:rsidR="001D6904">
        <w:rPr>
          <w:rFonts w:hint="cs"/>
          <w:rtl/>
        </w:rPr>
        <w:t xml:space="preserve">גם </w:t>
      </w:r>
      <w:r>
        <w:rPr>
          <w:rFonts w:hint="cs"/>
          <w:rtl/>
        </w:rPr>
        <w:t>הן, בדומה</w:t>
      </w:r>
      <w:r w:rsidR="001D6904">
        <w:rPr>
          <w:rFonts w:hint="cs"/>
          <w:rtl/>
        </w:rPr>
        <w:t xml:space="preserve"> ל"אידיאולוגיות" ה</w:t>
      </w:r>
      <w:r>
        <w:rPr>
          <w:rFonts w:hint="cs"/>
          <w:rtl/>
        </w:rPr>
        <w:t>דת</w:t>
      </w:r>
      <w:r w:rsidR="001D6904">
        <w:rPr>
          <w:rFonts w:hint="cs"/>
          <w:rtl/>
        </w:rPr>
        <w:t>יות</w:t>
      </w:r>
      <w:r w:rsidR="002D0C16">
        <w:rPr>
          <w:rFonts w:hint="cs"/>
          <w:rtl/>
        </w:rPr>
        <w:t>,</w:t>
      </w:r>
      <w:r>
        <w:rPr>
          <w:rFonts w:hint="cs"/>
          <w:rtl/>
        </w:rPr>
        <w:t xml:space="preserve"> מנסות ליישם ערכים</w:t>
      </w:r>
      <w:r w:rsidR="001D6904">
        <w:rPr>
          <w:rFonts w:hint="cs"/>
          <w:rtl/>
        </w:rPr>
        <w:t xml:space="preserve"> מסו</w:t>
      </w:r>
      <w:r w:rsidR="002D0C16">
        <w:rPr>
          <w:rFonts w:hint="cs"/>
          <w:rtl/>
        </w:rPr>
        <w:t>ימים</w:t>
      </w:r>
      <w:r w:rsidR="001D6904">
        <w:rPr>
          <w:rFonts w:hint="cs"/>
          <w:rtl/>
        </w:rPr>
        <w:t xml:space="preserve"> בחיי היומיום.</w:t>
      </w:r>
      <w:r>
        <w:rPr>
          <w:rFonts w:hint="cs"/>
          <w:rtl/>
        </w:rPr>
        <w:t xml:space="preserve"> ההבדל המהותי היחיד בין</w:t>
      </w:r>
      <w:r w:rsidR="001D6904">
        <w:rPr>
          <w:rFonts w:hint="cs"/>
          <w:rtl/>
        </w:rPr>
        <w:t xml:space="preserve"> "סתם"</w:t>
      </w:r>
      <w:r>
        <w:rPr>
          <w:rFonts w:hint="cs"/>
          <w:rtl/>
        </w:rPr>
        <w:t xml:space="preserve"> אי</w:t>
      </w:r>
      <w:r w:rsidR="001D6904">
        <w:rPr>
          <w:rFonts w:hint="cs"/>
          <w:rtl/>
        </w:rPr>
        <w:t>דיאולוגיה לדת הו</w:t>
      </w:r>
      <w:r>
        <w:rPr>
          <w:rFonts w:hint="cs"/>
          <w:rtl/>
        </w:rPr>
        <w:t xml:space="preserve">א בצידוק </w:t>
      </w:r>
      <w:r w:rsidR="00AC041D">
        <w:rPr>
          <w:rFonts w:hint="cs"/>
          <w:rtl/>
        </w:rPr>
        <w:t xml:space="preserve">הדרך </w:t>
      </w:r>
      <w:r w:rsidR="00AC041D">
        <w:rPr>
          <w:rtl/>
        </w:rPr>
        <w:t>–</w:t>
      </w:r>
      <w:r w:rsidR="00AC041D">
        <w:rPr>
          <w:rFonts w:hint="cs"/>
          <w:rtl/>
        </w:rPr>
        <w:t xml:space="preserve"> "רצון האל")</w:t>
      </w:r>
      <w:r>
        <w:rPr>
          <w:rFonts w:hint="cs"/>
          <w:rtl/>
        </w:rPr>
        <w:t xml:space="preserve">... הרי אם לא </w:t>
      </w:r>
      <w:r w:rsidR="001D6904">
        <w:rPr>
          <w:rFonts w:hint="cs"/>
          <w:rtl/>
        </w:rPr>
        <w:t>כן, בשביל מה אנחנו מנסים לשכנע את האחר בצדקת דרכינו?!</w:t>
      </w:r>
    </w:p>
    <w:p w:rsidR="00AC041D" w:rsidRDefault="00AC041D" w:rsidP="001D6904">
      <w:pPr>
        <w:rPr>
          <w:rtl/>
        </w:rPr>
      </w:pPr>
      <w:r>
        <w:rPr>
          <w:rFonts w:hint="cs"/>
          <w:rtl/>
        </w:rPr>
        <w:t>פלורליזם</w:t>
      </w:r>
      <w:r w:rsidR="00236887">
        <w:rPr>
          <w:rFonts w:hint="cs"/>
          <w:rtl/>
        </w:rPr>
        <w:t>,</w:t>
      </w:r>
      <w:r w:rsidR="001D6904">
        <w:rPr>
          <w:rFonts w:hint="cs"/>
          <w:rtl/>
        </w:rPr>
        <w:t xml:space="preserve"> האין הוא ביטוי ל</w:t>
      </w:r>
      <w:r>
        <w:rPr>
          <w:rFonts w:hint="cs"/>
          <w:rtl/>
        </w:rPr>
        <w:t xml:space="preserve">יופי </w:t>
      </w:r>
      <w:r w:rsidR="001D6904">
        <w:rPr>
          <w:rFonts w:hint="cs"/>
          <w:rtl/>
        </w:rPr>
        <w:t>שבמורכבות החיים</w:t>
      </w:r>
      <w:r>
        <w:rPr>
          <w:rFonts w:hint="cs"/>
          <w:rtl/>
        </w:rPr>
        <w:t>. מדוע אנחנו מפחדים או נרתעים מכך ש</w:t>
      </w:r>
      <w:r w:rsidR="00236887">
        <w:rPr>
          <w:rFonts w:hint="cs"/>
          <w:rtl/>
        </w:rPr>
        <w:t>נצטרך להצדיק את דרכינו ובחירתנו?</w:t>
      </w:r>
      <w:r>
        <w:rPr>
          <w:rFonts w:hint="cs"/>
          <w:rtl/>
        </w:rPr>
        <w:t xml:space="preserve"> תפיסת העולם החילונית מעודדת להטיל ספק.</w:t>
      </w:r>
    </w:p>
    <w:p w:rsidR="00AC041D" w:rsidRDefault="00236887" w:rsidP="00AC041D">
      <w:pPr>
        <w:rPr>
          <w:rtl/>
        </w:rPr>
      </w:pPr>
      <w:proofErr w:type="spellStart"/>
      <w:r>
        <w:rPr>
          <w:rFonts w:hint="cs"/>
          <w:rtl/>
        </w:rPr>
        <w:t>"..</w:t>
      </w:r>
      <w:proofErr w:type="spellEnd"/>
      <w:r w:rsidR="00AC041D">
        <w:rPr>
          <w:rFonts w:hint="cs"/>
          <w:rtl/>
        </w:rPr>
        <w:t>ומה בנוגע למוסר</w:t>
      </w:r>
      <w:r>
        <w:rPr>
          <w:rFonts w:hint="cs"/>
          <w:rtl/>
        </w:rPr>
        <w:t>?!"</w:t>
      </w:r>
      <w:r w:rsidR="00AC041D">
        <w:rPr>
          <w:rFonts w:hint="cs"/>
          <w:rtl/>
        </w:rPr>
        <w:t xml:space="preserve">, יאמרו המקטרגים, </w:t>
      </w:r>
      <w:r>
        <w:rPr>
          <w:rFonts w:hint="cs"/>
          <w:rtl/>
        </w:rPr>
        <w:t>"</w:t>
      </w:r>
      <w:r w:rsidR="00AC041D">
        <w:rPr>
          <w:rFonts w:hint="cs"/>
          <w:rtl/>
        </w:rPr>
        <w:t>הרי ע"פ תפיסה זו, אין לנו הזכות לשפוט אדם אשר מחליט לרצוח.</w:t>
      </w:r>
      <w:r>
        <w:rPr>
          <w:rFonts w:hint="cs"/>
          <w:rtl/>
        </w:rPr>
        <w:t>"</w:t>
      </w:r>
      <w:r w:rsidR="00AC041D">
        <w:rPr>
          <w:rFonts w:hint="cs"/>
          <w:rtl/>
        </w:rPr>
        <w:t xml:space="preserve"> </w:t>
      </w:r>
      <w:r>
        <w:rPr>
          <w:rFonts w:hint="cs"/>
          <w:rtl/>
        </w:rPr>
        <w:t>קיימת</w:t>
      </w:r>
      <w:r w:rsidR="00AC041D">
        <w:rPr>
          <w:rFonts w:hint="cs"/>
          <w:rtl/>
        </w:rPr>
        <w:t xml:space="preserve"> תשובה</w:t>
      </w:r>
      <w:r w:rsidR="0067630F">
        <w:rPr>
          <w:rFonts w:hint="cs"/>
          <w:rtl/>
        </w:rPr>
        <w:t xml:space="preserve"> לטענה זו ברובד האישי והחברתי</w:t>
      </w:r>
      <w:r w:rsidR="00AC041D">
        <w:rPr>
          <w:rFonts w:hint="cs"/>
          <w:rtl/>
        </w:rPr>
        <w:t>.</w:t>
      </w:r>
    </w:p>
    <w:p w:rsidR="0009116D" w:rsidRDefault="00AC041D" w:rsidP="0009116D">
      <w:pPr>
        <w:rPr>
          <w:rtl/>
        </w:rPr>
      </w:pPr>
      <w:r>
        <w:rPr>
          <w:rFonts w:hint="cs"/>
          <w:rtl/>
        </w:rPr>
        <w:t>ראשית, כ</w:t>
      </w:r>
      <w:r w:rsidR="00236887">
        <w:rPr>
          <w:rFonts w:hint="cs"/>
          <w:rtl/>
        </w:rPr>
        <w:t>אדם אני שופט את רוב הדברים שמתרחשים</w:t>
      </w:r>
      <w:r>
        <w:rPr>
          <w:rFonts w:hint="cs"/>
          <w:rtl/>
        </w:rPr>
        <w:t xml:space="preserve"> במציאות לנגד עיני</w:t>
      </w:r>
      <w:r w:rsidR="00236887">
        <w:rPr>
          <w:rFonts w:hint="cs"/>
          <w:rtl/>
        </w:rPr>
        <w:t xml:space="preserve"> ושאר חושיי</w:t>
      </w:r>
      <w:r>
        <w:rPr>
          <w:rFonts w:hint="cs"/>
          <w:rtl/>
        </w:rPr>
        <w:t>. אני מחליט אם מ</w:t>
      </w:r>
      <w:r w:rsidR="00236887">
        <w:rPr>
          <w:rFonts w:hint="cs"/>
          <w:rtl/>
        </w:rPr>
        <w:t xml:space="preserve">שהו יפה או מכוער, מעורר קנאה, </w:t>
      </w:r>
      <w:r>
        <w:rPr>
          <w:rFonts w:hint="cs"/>
          <w:rtl/>
        </w:rPr>
        <w:t>אהבה או כעס, אם מעשה מוסרי בעיני או לאו</w:t>
      </w:r>
      <w:r w:rsidR="00236887">
        <w:rPr>
          <w:rFonts w:hint="cs"/>
          <w:rtl/>
        </w:rPr>
        <w:t>,</w:t>
      </w:r>
      <w:r>
        <w:rPr>
          <w:rFonts w:hint="cs"/>
          <w:rtl/>
        </w:rPr>
        <w:t xml:space="preserve"> ואם מעשה</w:t>
      </w:r>
      <w:r w:rsidR="00236887">
        <w:rPr>
          <w:rFonts w:hint="cs"/>
          <w:rtl/>
        </w:rPr>
        <w:t xml:space="preserve"> כזה או אחר</w:t>
      </w:r>
      <w:r>
        <w:rPr>
          <w:rFonts w:hint="cs"/>
          <w:rtl/>
        </w:rPr>
        <w:t xml:space="preserve"> תואם לנורמות ההתנהגות והערכים שב</w:t>
      </w:r>
      <w:r w:rsidR="00236887">
        <w:rPr>
          <w:rFonts w:hint="cs"/>
          <w:rtl/>
        </w:rPr>
        <w:t>הם אני מאמין. לחברה כמו לאדם, קיימת</w:t>
      </w:r>
      <w:r>
        <w:rPr>
          <w:rFonts w:hint="cs"/>
          <w:rtl/>
        </w:rPr>
        <w:t xml:space="preserve"> הזכות והיכולת לשפוט את ה</w:t>
      </w:r>
      <w:r w:rsidR="00236887">
        <w:rPr>
          <w:rFonts w:hint="cs"/>
          <w:rtl/>
        </w:rPr>
        <w:t>אנשים שבה או מחוץ לה בהתאם לאותן</w:t>
      </w:r>
      <w:r>
        <w:rPr>
          <w:rFonts w:hint="cs"/>
          <w:rtl/>
        </w:rPr>
        <w:t xml:space="preserve"> נורמות ואמות מוסר שהיא קבעה לעצמה.</w:t>
      </w:r>
      <w:r w:rsidR="00236887">
        <w:rPr>
          <w:rFonts w:hint="cs"/>
          <w:rtl/>
        </w:rPr>
        <w:t xml:space="preserve"> </w:t>
      </w:r>
      <w:r w:rsidR="0009116D">
        <w:rPr>
          <w:rFonts w:hint="cs"/>
          <w:rtl/>
        </w:rPr>
        <w:t>היא</w:t>
      </w:r>
      <w:r w:rsidR="00236887">
        <w:rPr>
          <w:rFonts w:hint="cs"/>
          <w:rtl/>
        </w:rPr>
        <w:t>, כמובן,</w:t>
      </w:r>
      <w:r w:rsidR="0009116D">
        <w:rPr>
          <w:rFonts w:hint="cs"/>
          <w:rtl/>
        </w:rPr>
        <w:t xml:space="preserve"> צריכה לנהל דיון תמידי באשר לערכים ו</w:t>
      </w:r>
      <w:r w:rsidR="00236887">
        <w:rPr>
          <w:rFonts w:hint="cs"/>
          <w:rtl/>
        </w:rPr>
        <w:t>לנורמות</w:t>
      </w:r>
      <w:r w:rsidR="0009116D">
        <w:rPr>
          <w:rFonts w:hint="cs"/>
          <w:rtl/>
        </w:rPr>
        <w:t xml:space="preserve"> כאשר הן מתנגשות במציאות... לדוגמא:</w:t>
      </w:r>
    </w:p>
    <w:p w:rsidR="0009116D" w:rsidRDefault="0009116D" w:rsidP="0009116D">
      <w:pPr>
        <w:rPr>
          <w:rtl/>
        </w:rPr>
      </w:pPr>
      <w:r>
        <w:rPr>
          <w:rFonts w:hint="cs"/>
          <w:rtl/>
        </w:rPr>
        <w:t>האם נוהל שכן הוא מעשה מוסרי או לאו, האם לגיטימי, להחזיר חייל תמורת שחרור אסירים רוצחים, האם מותר להחזיר שטחים עבור שלום? כל אלו ועוד הן שאלות, ערכיות ומוסריות אשר החברה שלנו שופטת</w:t>
      </w:r>
      <w:r w:rsidR="00236887">
        <w:rPr>
          <w:rFonts w:hint="cs"/>
          <w:rtl/>
        </w:rPr>
        <w:t xml:space="preserve"> אותן</w:t>
      </w:r>
      <w:r>
        <w:rPr>
          <w:rFonts w:hint="cs"/>
          <w:rtl/>
        </w:rPr>
        <w:t xml:space="preserve"> באופן שונה</w:t>
      </w:r>
      <w:r w:rsidR="00236887">
        <w:rPr>
          <w:rFonts w:hint="cs"/>
          <w:rtl/>
        </w:rPr>
        <w:t>,</w:t>
      </w:r>
      <w:r>
        <w:rPr>
          <w:rFonts w:hint="cs"/>
          <w:rtl/>
        </w:rPr>
        <w:t xml:space="preserve"> בין אדם לאדם ו</w:t>
      </w:r>
      <w:r w:rsidR="00236887">
        <w:rPr>
          <w:rFonts w:hint="cs"/>
          <w:rtl/>
        </w:rPr>
        <w:t xml:space="preserve">גם </w:t>
      </w:r>
      <w:r>
        <w:rPr>
          <w:rFonts w:hint="cs"/>
          <w:rtl/>
        </w:rPr>
        <w:t xml:space="preserve">בין תקופה לתקופה. האמונה בערכי התורה וברצון האל אינה ערובה להוצאת </w:t>
      </w:r>
      <w:r w:rsidR="00236887">
        <w:rPr>
          <w:rFonts w:hint="cs"/>
          <w:rtl/>
        </w:rPr>
        <w:t>"</w:t>
      </w:r>
      <w:r>
        <w:rPr>
          <w:rFonts w:hint="cs"/>
          <w:rtl/>
        </w:rPr>
        <w:t>פלט</w:t>
      </w:r>
      <w:r w:rsidR="00236887">
        <w:rPr>
          <w:rFonts w:hint="cs"/>
          <w:rtl/>
        </w:rPr>
        <w:t>"</w:t>
      </w:r>
      <w:r>
        <w:rPr>
          <w:rFonts w:hint="cs"/>
          <w:rtl/>
        </w:rPr>
        <w:t xml:space="preserve"> הפתרון הנכון </w:t>
      </w:r>
      <w:r>
        <w:rPr>
          <w:rtl/>
        </w:rPr>
        <w:t>–</w:t>
      </w:r>
      <w:r>
        <w:rPr>
          <w:rFonts w:hint="cs"/>
          <w:rtl/>
        </w:rPr>
        <w:t xml:space="preserve"> ע</w:t>
      </w:r>
      <w:r w:rsidR="0067630F">
        <w:rPr>
          <w:rFonts w:hint="cs"/>
          <w:rtl/>
        </w:rPr>
        <w:t xml:space="preserve">ובדה! גם בקרב אנשי האמונה מצויות </w:t>
      </w:r>
      <w:r>
        <w:rPr>
          <w:rFonts w:hint="cs"/>
          <w:rtl/>
        </w:rPr>
        <w:t>מחלוק</w:t>
      </w:r>
      <w:r w:rsidR="0067630F">
        <w:rPr>
          <w:rFonts w:hint="cs"/>
          <w:rtl/>
        </w:rPr>
        <w:t>ות והן אינן</w:t>
      </w:r>
      <w:r>
        <w:rPr>
          <w:rFonts w:hint="cs"/>
          <w:rtl/>
        </w:rPr>
        <w:t xml:space="preserve"> נפתר</w:t>
      </w:r>
      <w:r w:rsidR="0067630F">
        <w:rPr>
          <w:rFonts w:hint="cs"/>
          <w:rtl/>
        </w:rPr>
        <w:t>ות. ברם גם כשמעיינים</w:t>
      </w:r>
      <w:r>
        <w:rPr>
          <w:rFonts w:hint="cs"/>
          <w:rtl/>
        </w:rPr>
        <w:t xml:space="preserve"> במקורות, </w:t>
      </w:r>
      <w:r w:rsidR="0067630F">
        <w:rPr>
          <w:rFonts w:hint="cs"/>
          <w:rtl/>
        </w:rPr>
        <w:t xml:space="preserve"> ומנסים לשאוב מהם את הפתרונות, ניתן ואכן מוצאים סימוכין לפתרונות לעיתים הפוכים</w:t>
      </w:r>
      <w:r>
        <w:rPr>
          <w:rFonts w:hint="cs"/>
          <w:rtl/>
        </w:rPr>
        <w:t>.</w:t>
      </w:r>
    </w:p>
    <w:p w:rsidR="0067630F" w:rsidRDefault="0009116D" w:rsidP="0009116D">
      <w:pPr>
        <w:rPr>
          <w:rtl/>
        </w:rPr>
      </w:pPr>
      <w:r>
        <w:rPr>
          <w:rFonts w:hint="cs"/>
          <w:rtl/>
        </w:rPr>
        <w:t xml:space="preserve"> חשוב בעיני, להסתכל על המציאות נכוחה ולא לנסות להלביש עליה נגזרות</w:t>
      </w:r>
      <w:r w:rsidR="0067630F">
        <w:rPr>
          <w:rFonts w:hint="cs"/>
          <w:rtl/>
        </w:rPr>
        <w:t xml:space="preserve"> שונות אשר אינן קיימת ומתקיימות בה. </w:t>
      </w:r>
    </w:p>
    <w:p w:rsidR="0009116D" w:rsidRDefault="0009116D" w:rsidP="0009116D">
      <w:pPr>
        <w:rPr>
          <w:rtl/>
        </w:rPr>
      </w:pPr>
      <w:r>
        <w:rPr>
          <w:rFonts w:hint="cs"/>
          <w:rtl/>
        </w:rPr>
        <w:t>המציאות, לעניות דעתי, היא זו:</w:t>
      </w:r>
    </w:p>
    <w:p w:rsidR="0009116D" w:rsidRDefault="0009116D" w:rsidP="0009116D">
      <w:pPr>
        <w:rPr>
          <w:rtl/>
        </w:rPr>
      </w:pPr>
      <w:r>
        <w:rPr>
          <w:rFonts w:hint="cs"/>
          <w:rtl/>
        </w:rPr>
        <w:t>אדם מונע מהרצון לאהבה, שייכות, והערכה מעצמו ומהחברה שסביבו</w:t>
      </w:r>
    </w:p>
    <w:p w:rsidR="0009116D" w:rsidRDefault="0009116D" w:rsidP="0009116D">
      <w:pPr>
        <w:rPr>
          <w:rtl/>
        </w:rPr>
      </w:pPr>
      <w:r>
        <w:rPr>
          <w:rFonts w:hint="cs"/>
          <w:rtl/>
        </w:rPr>
        <w:t>הוא רוצה לחיות, חיים בעלי משמעות אשר יוכל לשמוח בהם ולהיות לרוב מאושר.</w:t>
      </w:r>
    </w:p>
    <w:p w:rsidR="002542C1" w:rsidRDefault="0009116D" w:rsidP="002542C1">
      <w:pPr>
        <w:rPr>
          <w:rtl/>
        </w:rPr>
      </w:pPr>
      <w:r>
        <w:rPr>
          <w:rFonts w:hint="cs"/>
          <w:rtl/>
        </w:rPr>
        <w:t>כל זאת, כמובן, לאחר שהצליח להבטיח את צרכיו הבסיסיים אשר נחוצים לה</w:t>
      </w:r>
      <w:r w:rsidR="002542C1">
        <w:rPr>
          <w:rFonts w:hint="cs"/>
          <w:rtl/>
        </w:rPr>
        <w:t>י</w:t>
      </w:r>
      <w:r>
        <w:rPr>
          <w:rFonts w:hint="cs"/>
          <w:rtl/>
        </w:rPr>
        <w:t>שרדות (ע"ע פ</w:t>
      </w:r>
      <w:r w:rsidR="002542C1">
        <w:rPr>
          <w:rFonts w:hint="cs"/>
          <w:rtl/>
        </w:rPr>
        <w:t>י</w:t>
      </w:r>
      <w:r>
        <w:rPr>
          <w:rFonts w:hint="cs"/>
          <w:rtl/>
        </w:rPr>
        <w:t xml:space="preserve">רמידת </w:t>
      </w:r>
      <w:proofErr w:type="spellStart"/>
      <w:r>
        <w:rPr>
          <w:rFonts w:hint="cs"/>
          <w:rtl/>
        </w:rPr>
        <w:t>מסלאו</w:t>
      </w:r>
      <w:proofErr w:type="spellEnd"/>
      <w:r>
        <w:rPr>
          <w:rFonts w:hint="cs"/>
          <w:rtl/>
        </w:rPr>
        <w:t>)</w:t>
      </w:r>
      <w:r w:rsidR="002542C1">
        <w:rPr>
          <w:rFonts w:hint="cs"/>
          <w:rtl/>
        </w:rPr>
        <w:t>.</w:t>
      </w:r>
    </w:p>
    <w:p w:rsidR="0009116D" w:rsidRDefault="0009116D" w:rsidP="0009116D">
      <w:pPr>
        <w:rPr>
          <w:rtl/>
        </w:rPr>
      </w:pPr>
      <w:r>
        <w:rPr>
          <w:rFonts w:hint="cs"/>
          <w:rtl/>
        </w:rPr>
        <w:lastRenderedPageBreak/>
        <w:t xml:space="preserve">הוא ישאף </w:t>
      </w:r>
      <w:r w:rsidR="002542C1">
        <w:rPr>
          <w:rFonts w:hint="cs"/>
          <w:rtl/>
        </w:rPr>
        <w:t>לחיות ע"פ ערכים, אשר יחוש ויחשוב שהם צודקים ונכונים לאותה עת, ואם הוא יחוש אחרת הוא יחליף אתם.</w:t>
      </w:r>
    </w:p>
    <w:p w:rsidR="002542C1" w:rsidRDefault="0067630F" w:rsidP="0009116D">
      <w:pPr>
        <w:rPr>
          <w:rtl/>
        </w:rPr>
      </w:pPr>
      <w:r>
        <w:rPr>
          <w:rFonts w:hint="cs"/>
          <w:rtl/>
        </w:rPr>
        <w:t xml:space="preserve">אני מאמין שתפיסות העולם והערכים אשר עומדים בבסיס הביטויים: </w:t>
      </w:r>
      <w:proofErr w:type="spellStart"/>
      <w:r w:rsidR="002542C1">
        <w:rPr>
          <w:rFonts w:hint="cs"/>
          <w:rtl/>
        </w:rPr>
        <w:t>"</w:t>
      </w:r>
      <w:r>
        <w:rPr>
          <w:rFonts w:hint="cs"/>
          <w:rtl/>
        </w:rPr>
        <w:t>..</w:t>
      </w:r>
      <w:proofErr w:type="spellEnd"/>
      <w:r>
        <w:rPr>
          <w:rFonts w:hint="cs"/>
          <w:rtl/>
        </w:rPr>
        <w:t>ו</w:t>
      </w:r>
      <w:r w:rsidR="002542C1">
        <w:rPr>
          <w:rFonts w:hint="cs"/>
          <w:rtl/>
        </w:rPr>
        <w:t>אהבת לרעך כמוך</w:t>
      </w:r>
      <w:r>
        <w:rPr>
          <w:rFonts w:hint="cs"/>
          <w:rtl/>
        </w:rPr>
        <w:t>..</w:t>
      </w:r>
      <w:r w:rsidR="002542C1">
        <w:rPr>
          <w:rFonts w:hint="cs"/>
          <w:rtl/>
        </w:rPr>
        <w:t>" ו"</w:t>
      </w:r>
      <w:r>
        <w:rPr>
          <w:rFonts w:hint="cs"/>
          <w:rtl/>
        </w:rPr>
        <w:t>...</w:t>
      </w:r>
      <w:r w:rsidR="002542C1">
        <w:rPr>
          <w:rFonts w:hint="cs"/>
          <w:rtl/>
        </w:rPr>
        <w:t>אל תעשה לחבריך את ששנוא עליך</w:t>
      </w:r>
      <w:r w:rsidR="008C6661">
        <w:rPr>
          <w:rFonts w:hint="cs"/>
          <w:rtl/>
        </w:rPr>
        <w:t>."</w:t>
      </w:r>
      <w:r>
        <w:rPr>
          <w:rFonts w:hint="cs"/>
          <w:rtl/>
        </w:rPr>
        <w:t xml:space="preserve"> הם הקשים לוגיים מתבקשים, כאשר </w:t>
      </w:r>
      <w:r w:rsidR="002542C1">
        <w:rPr>
          <w:rFonts w:hint="cs"/>
          <w:rtl/>
        </w:rPr>
        <w:t>אדם</w:t>
      </w:r>
      <w:r>
        <w:rPr>
          <w:rFonts w:hint="cs"/>
          <w:rtl/>
        </w:rPr>
        <w:t xml:space="preserve"> בוחן באיזו</w:t>
      </w:r>
      <w:r w:rsidR="002542C1">
        <w:rPr>
          <w:rFonts w:hint="cs"/>
          <w:rtl/>
        </w:rPr>
        <w:t xml:space="preserve"> </w:t>
      </w:r>
      <w:r w:rsidR="007A125C">
        <w:rPr>
          <w:rFonts w:hint="cs"/>
          <w:rtl/>
        </w:rPr>
        <w:t>חברה היה רוצה לחיות. בהמשך ישיר לאותו "צו קטגורי" של קאנט, אשר מהותו יכולה להתפרש כך: "</w:t>
      </w:r>
      <w:r w:rsidR="002542C1">
        <w:rPr>
          <w:rFonts w:hint="cs"/>
          <w:rtl/>
        </w:rPr>
        <w:t xml:space="preserve"> אם כולם היו נוהגים כך, האם היה הדבר</w:t>
      </w:r>
      <w:r w:rsidR="007A125C">
        <w:rPr>
          <w:rFonts w:hint="cs"/>
          <w:rtl/>
        </w:rPr>
        <w:t xml:space="preserve">, עדיין, טוב בעיני?" </w:t>
      </w:r>
    </w:p>
    <w:p w:rsidR="007A125C" w:rsidRDefault="007A125C" w:rsidP="0009116D">
      <w:r>
        <w:rPr>
          <w:rFonts w:hint="cs"/>
          <w:rtl/>
        </w:rPr>
        <w:t>ה"היקש הלוגי" הוא למעשה בסיס כוחם של תפיסות העולם, הערכים והנורמות החילוניים.</w:t>
      </w:r>
    </w:p>
    <w:sectPr w:rsidR="007A125C" w:rsidSect="007371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C3F"/>
    <w:multiLevelType w:val="hybridMultilevel"/>
    <w:tmpl w:val="EB6A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4C71"/>
    <w:rsid w:val="0009116D"/>
    <w:rsid w:val="0018131F"/>
    <w:rsid w:val="001813F8"/>
    <w:rsid w:val="00187D57"/>
    <w:rsid w:val="001D6904"/>
    <w:rsid w:val="00212D85"/>
    <w:rsid w:val="00236887"/>
    <w:rsid w:val="002542C1"/>
    <w:rsid w:val="002D0C16"/>
    <w:rsid w:val="003A3559"/>
    <w:rsid w:val="003A3DE0"/>
    <w:rsid w:val="0040449F"/>
    <w:rsid w:val="00434C71"/>
    <w:rsid w:val="00515A7C"/>
    <w:rsid w:val="005719EC"/>
    <w:rsid w:val="005B7C38"/>
    <w:rsid w:val="0067630F"/>
    <w:rsid w:val="006A2DE3"/>
    <w:rsid w:val="00737176"/>
    <w:rsid w:val="00773298"/>
    <w:rsid w:val="007A125C"/>
    <w:rsid w:val="007A7B9C"/>
    <w:rsid w:val="008C6661"/>
    <w:rsid w:val="009A594B"/>
    <w:rsid w:val="00AC041D"/>
    <w:rsid w:val="00AE2A63"/>
    <w:rsid w:val="00B01D0E"/>
    <w:rsid w:val="00B865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843</Words>
  <Characters>4217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yuval_s</dc:creator>
  <cp:keywords/>
  <dc:description/>
  <cp:lastModifiedBy>yuval_s</cp:lastModifiedBy>
  <cp:revision>14</cp:revision>
  <dcterms:created xsi:type="dcterms:W3CDTF">2012-05-15T20:40:00Z</dcterms:created>
  <dcterms:modified xsi:type="dcterms:W3CDTF">2012-05-21T14:14:00Z</dcterms:modified>
</cp:coreProperties>
</file>